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59"/>
        <w:gridCol w:w="246"/>
      </w:tblGrid>
      <w:tr w:rsidR="00843409" w:rsidRPr="00165694" w:rsidTr="002367EA">
        <w:trPr>
          <w:trHeight w:val="31680"/>
          <w:tblCellSpacing w:w="0" w:type="dxa"/>
        </w:trPr>
        <w:tc>
          <w:tcPr>
            <w:tcW w:w="9259" w:type="dxa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843409" w:rsidRPr="000C5F80" w:rsidRDefault="00843409" w:rsidP="002367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0C5F8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План-график введения ФГОС ДО в МБДОУ д/с № 26 «Солнышко»</w:t>
            </w:r>
          </w:p>
          <w:p w:rsidR="00843409" w:rsidRPr="000C5F80" w:rsidRDefault="001B3F9F" w:rsidP="002367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на 2019-2021</w:t>
            </w:r>
            <w:bookmarkStart w:id="0" w:name="_GoBack"/>
            <w:bookmarkEnd w:id="0"/>
            <w:r w:rsidR="00843409" w:rsidRPr="000C5F8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гг.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"/>
              <w:gridCol w:w="3510"/>
              <w:gridCol w:w="2230"/>
              <w:gridCol w:w="2233"/>
            </w:tblGrid>
            <w:tr w:rsidR="00843409" w:rsidRPr="00165694" w:rsidTr="002367EA">
              <w:tc>
                <w:tcPr>
                  <w:tcW w:w="96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№           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              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51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Содержание      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23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Сроки</w:t>
                  </w:r>
                </w:p>
              </w:tc>
              <w:tc>
                <w:tcPr>
                  <w:tcW w:w="2233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Ответственные</w:t>
                  </w:r>
                </w:p>
              </w:tc>
            </w:tr>
            <w:tr w:rsidR="00843409" w:rsidRPr="00165694" w:rsidTr="002367EA">
              <w:tc>
                <w:tcPr>
                  <w:tcW w:w="8939" w:type="dxa"/>
                  <w:gridSpan w:val="4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Нормативно-правовое </w:t>
                  </w:r>
                  <w:r w:rsidRPr="00165694">
                    <w:rPr>
                      <w:rFonts w:ascii="Times New Roman" w:eastAsia="Times New Roman" w:hAnsi="Times New Roman" w:cs="Times New Roman"/>
                      <w:sz w:val="20"/>
                    </w:rPr>
                    <w:t> </w:t>
                  </w: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обеспечение введения ФГОС</w:t>
                  </w:r>
                </w:p>
              </w:tc>
            </w:tr>
            <w:tr w:rsidR="00843409" w:rsidRPr="00165694" w:rsidTr="002367EA">
              <w:tc>
                <w:tcPr>
                  <w:tcW w:w="96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5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Разработка и утверждение плана-графика введения ФГОС ДО</w:t>
                  </w:r>
                </w:p>
              </w:tc>
              <w:tc>
                <w:tcPr>
                  <w:tcW w:w="223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До </w:t>
                  </w:r>
                  <w:r w:rsidR="000C3B2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ноября 2019</w:t>
                  </w: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г.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23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Заведующий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43409" w:rsidRPr="00165694" w:rsidTr="002367EA">
              <w:tc>
                <w:tcPr>
                  <w:tcW w:w="96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5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Обеспечение соответствия нормативно-правовой базы требованиям ФГОС ДО   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23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0C3B2C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До января .2021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23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Заведующ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ий</w:t>
                  </w:r>
                </w:p>
              </w:tc>
            </w:tr>
            <w:tr w:rsidR="00843409" w:rsidRPr="00165694" w:rsidTr="002367EA">
              <w:tc>
                <w:tcPr>
                  <w:tcW w:w="96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5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Внесение изменений и дополнений в Устав и другие локальные акты 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23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0C3B2C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До января 2021</w:t>
                  </w:r>
                  <w:r w:rsidR="00843409"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23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Заведующ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ий</w:t>
                  </w:r>
                </w:p>
              </w:tc>
            </w:tr>
            <w:tr w:rsidR="00843409" w:rsidRPr="00165694" w:rsidTr="002367EA">
              <w:tc>
                <w:tcPr>
                  <w:tcW w:w="96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5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Определение из реестра примерной образовательной программы, обеспеченность методической литературой, пособиями, используемыми в образовательном процессе в соответствии с ФГОС ДО             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23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0C3B2C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До января 2021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23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Заведующ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ий</w:t>
                  </w:r>
                </w:p>
              </w:tc>
            </w:tr>
            <w:tr w:rsidR="00843409" w:rsidRPr="00165694" w:rsidTr="002367EA">
              <w:tc>
                <w:tcPr>
                  <w:tcW w:w="96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5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Разработка и дополнение на основе примерной образовательной программы основной образовательной программы ДОУ      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23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0C3B2C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До января 2021</w:t>
                  </w:r>
                  <w:r w:rsidR="00843409"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23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Заведующий,</w:t>
                  </w: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члены рабочей группы по введению ФГОС ДО</w:t>
                  </w:r>
                </w:p>
              </w:tc>
            </w:tr>
            <w:tr w:rsidR="00843409" w:rsidRPr="00165694" w:rsidTr="002367EA">
              <w:tc>
                <w:tcPr>
                  <w:tcW w:w="96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5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Приведение в соответствии с требованиями ФГОС ДО должностных инструкций работников ДОУ      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23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До сентября </w:t>
                  </w:r>
                  <w:r w:rsidR="000C3B2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2020</w:t>
                  </w: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г           </w:t>
                  </w:r>
                </w:p>
              </w:tc>
              <w:tc>
                <w:tcPr>
                  <w:tcW w:w="223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Заведующ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ий</w:t>
                  </w:r>
                </w:p>
              </w:tc>
            </w:tr>
            <w:tr w:rsidR="00843409" w:rsidRPr="00165694" w:rsidTr="002367EA">
              <w:tc>
                <w:tcPr>
                  <w:tcW w:w="96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973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Организационное обеспечение введения ФГОС ДО</w:t>
                  </w:r>
                </w:p>
              </w:tc>
            </w:tr>
            <w:tr w:rsidR="00843409" w:rsidRPr="00165694" w:rsidTr="002367EA">
              <w:tc>
                <w:tcPr>
                  <w:tcW w:w="96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5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Утверждение состава рабочей группы по введению ФГОС ДО в ДОУ. Разработка положения о рабочей группе.     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23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0C3B2C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До ноября 2019</w:t>
                  </w:r>
                  <w:r w:rsidR="00843409"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г.             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23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Заведующий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843409" w:rsidRPr="00165694" w:rsidTr="002367EA">
              <w:tc>
                <w:tcPr>
                  <w:tcW w:w="96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5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Оценка готовности организации и педагогического коллектива к введению ФГОС   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              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23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0C3B2C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До мая 2020</w:t>
                  </w:r>
                  <w:r w:rsidR="00843409"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г.</w:t>
                  </w:r>
                </w:p>
              </w:tc>
              <w:tc>
                <w:tcPr>
                  <w:tcW w:w="223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Заведующий </w:t>
                  </w:r>
                </w:p>
              </w:tc>
            </w:tr>
            <w:tr w:rsidR="00843409" w:rsidRPr="00165694" w:rsidTr="002367EA">
              <w:tc>
                <w:tcPr>
                  <w:tcW w:w="96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5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Рассмотрение вопросов по введению </w:t>
                  </w: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ФГОС </w:t>
                  </w:r>
                  <w:r w:rsidRPr="00165694">
                    <w:rPr>
                      <w:rFonts w:ascii="Times New Roman" w:eastAsia="Times New Roman" w:hAnsi="Times New Roman" w:cs="Times New Roman"/>
                      <w:sz w:val="20"/>
                    </w:rPr>
                    <w:t> </w:t>
                  </w: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на: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-административных совещаниях при заведующей;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-планерках;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- семинарах.      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Согласно годовому плану ДОУ  </w:t>
                  </w:r>
                </w:p>
              </w:tc>
              <w:tc>
                <w:tcPr>
                  <w:tcW w:w="223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223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Заведующий 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43409" w:rsidRPr="00165694" w:rsidTr="002367EA">
              <w:tc>
                <w:tcPr>
                  <w:tcW w:w="96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7973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Кадровое обеспечение введения ФГОС ДО</w:t>
                  </w:r>
                </w:p>
              </w:tc>
            </w:tr>
            <w:tr w:rsidR="00843409" w:rsidRPr="00165694" w:rsidTr="002367EA">
              <w:tc>
                <w:tcPr>
                  <w:tcW w:w="96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5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Анализ кадрового обеспечения введения и реализации ФГОС       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23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0C3B2C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До декабря 2019</w:t>
                  </w:r>
                  <w:r w:rsidR="00843409"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  <w:r w:rsidR="0084340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г.</w:t>
                  </w:r>
                  <w:r w:rsidR="00843409"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             </w:t>
                  </w:r>
                  <w:r w:rsidR="00843409" w:rsidRPr="00165694">
                    <w:rPr>
                      <w:rFonts w:ascii="Times New Roman" w:eastAsia="Times New Roman" w:hAnsi="Times New Roman" w:cs="Times New Roman"/>
                      <w:sz w:val="20"/>
                    </w:rPr>
                    <w:t> 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23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Заведующий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43409" w:rsidRPr="00165694" w:rsidTr="002367EA">
              <w:tc>
                <w:tcPr>
                  <w:tcW w:w="96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5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Корректировка </w:t>
                  </w:r>
                  <w:r w:rsidRPr="00165694">
                    <w:rPr>
                      <w:rFonts w:ascii="Times New Roman" w:eastAsia="Times New Roman" w:hAnsi="Times New Roman" w:cs="Times New Roman"/>
                      <w:sz w:val="20"/>
                    </w:rPr>
                    <w:t> </w:t>
                  </w: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плана –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графика повышения квалификации педагогов и руководящих работников в связи с ведением ФГОС ДО        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23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0C3B2C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До декабря 2019</w:t>
                  </w:r>
                  <w:r w:rsidR="0084340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  <w:r w:rsidR="00843409"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г</w:t>
                  </w:r>
                  <w:r w:rsidR="0084340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23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Заведующий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43409" w:rsidRPr="00165694" w:rsidTr="002367EA">
              <w:tc>
                <w:tcPr>
                  <w:tcW w:w="96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5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Обеспечение участия в курсовых мероприятиях администрации и педагогов ДОУ </w:t>
                  </w:r>
                </w:p>
              </w:tc>
              <w:tc>
                <w:tcPr>
                  <w:tcW w:w="223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23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Заведующий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43409" w:rsidRPr="00165694" w:rsidTr="002367EA">
              <w:tc>
                <w:tcPr>
                  <w:tcW w:w="96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973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Методическое обеспечение введения ФГОС ДО</w:t>
                  </w:r>
                </w:p>
              </w:tc>
            </w:tr>
            <w:tr w:rsidR="00843409" w:rsidRPr="00165694" w:rsidTr="002367EA">
              <w:tc>
                <w:tcPr>
                  <w:tcW w:w="96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5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Проведение педагогических советов, семинаров, консультаций по теме «ФГОС ДО»       </w:t>
                  </w:r>
                </w:p>
              </w:tc>
              <w:tc>
                <w:tcPr>
                  <w:tcW w:w="223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Согласно годовому плану работы</w:t>
                  </w:r>
                </w:p>
              </w:tc>
              <w:tc>
                <w:tcPr>
                  <w:tcW w:w="223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Заведующий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43409" w:rsidRPr="00165694" w:rsidTr="002367EA">
              <w:tc>
                <w:tcPr>
                  <w:tcW w:w="96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5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Организация на базе ДОУ творческих групп педагогов, реализующих ФГОС ДО, в том числе по использованию в образовательном процессе современных образовательных технологий     </w:t>
                  </w:r>
                </w:p>
              </w:tc>
              <w:tc>
                <w:tcPr>
                  <w:tcW w:w="223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Согласно годовому плану работы</w:t>
                  </w:r>
                </w:p>
              </w:tc>
              <w:tc>
                <w:tcPr>
                  <w:tcW w:w="223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Заведующий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43409" w:rsidRPr="00165694" w:rsidTr="002367EA">
              <w:tc>
                <w:tcPr>
                  <w:tcW w:w="96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973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Информационное обеспечение введения ФГОС ДО</w:t>
                  </w:r>
                </w:p>
              </w:tc>
            </w:tr>
            <w:tr w:rsidR="00843409" w:rsidRPr="00165694" w:rsidTr="002367EA">
              <w:tc>
                <w:tcPr>
                  <w:tcW w:w="96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5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Размещение на сайте ДОУ информации о введении ФГОС ДО         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23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0C3B2C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До декабря 2019</w:t>
                  </w:r>
                  <w:r w:rsidR="00843409"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             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23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Заведующий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43409" w:rsidRPr="00165694" w:rsidTr="002367EA">
              <w:tc>
                <w:tcPr>
                  <w:tcW w:w="96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5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Информирование родительской общественности о подготовке к введению и порядке перехода на ФГОС ДО (родительские собрания, оформление стенда)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23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Согласно годовому плану работы ДОУ </w:t>
                  </w:r>
                  <w:r w:rsidRPr="00165694">
                    <w:rPr>
                      <w:rFonts w:ascii="Times New Roman" w:eastAsia="Times New Roman" w:hAnsi="Times New Roman" w:cs="Times New Roman"/>
                      <w:sz w:val="20"/>
                    </w:rPr>
                    <w:t> </w:t>
                  </w:r>
                  <w:r w:rsidR="000C3B2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в течение 2019, 2020, 2021</w:t>
                  </w: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г.г.         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23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Заведующий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43409" w:rsidRPr="00165694" w:rsidTr="002367EA">
              <w:tc>
                <w:tcPr>
                  <w:tcW w:w="96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5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Обеспечение публичной отчётности о ходе и результатах введения ФГОС ДО  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23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До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дека</w:t>
                  </w:r>
                  <w:r w:rsidR="000C3B2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бря 2019</w:t>
                  </w: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             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23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Заведующ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ий</w:t>
                  </w:r>
                </w:p>
              </w:tc>
            </w:tr>
            <w:tr w:rsidR="00843409" w:rsidRPr="00165694" w:rsidTr="002367EA">
              <w:tc>
                <w:tcPr>
                  <w:tcW w:w="96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973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Финансовое обеспечение введения ФГОС</w:t>
                  </w:r>
                </w:p>
              </w:tc>
            </w:tr>
            <w:tr w:rsidR="00843409" w:rsidRPr="00165694" w:rsidTr="002367EA">
              <w:tc>
                <w:tcPr>
                  <w:tcW w:w="96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5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Определение объёмов расходов, необходимых для реализации основной образовательной программы ДОУ            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223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0C3B2C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До мая 2020</w:t>
                  </w:r>
                  <w:r w:rsidR="00843409"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     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23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Заведующ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ий</w:t>
                  </w:r>
                </w:p>
              </w:tc>
            </w:tr>
            <w:tr w:rsidR="00843409" w:rsidRPr="00165694" w:rsidTr="002367EA">
              <w:tc>
                <w:tcPr>
                  <w:tcW w:w="96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2</w:t>
                  </w:r>
                </w:p>
              </w:tc>
              <w:tc>
                <w:tcPr>
                  <w:tcW w:w="35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Разработка (внесение изменений) локальных актов, регламентируюших установление заработной платы работников ДОУ, реализующего образовательную программу дошкольного образования, в том числе стимулирующих надбавок и доплат, порядка и размеров премирования.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Заключение дополнительных соглашений к трудовому договору с педагогическими работниками.  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              </w:t>
                  </w:r>
                </w:p>
              </w:tc>
              <w:tc>
                <w:tcPr>
                  <w:tcW w:w="223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0C3B2C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До сентября 2020</w:t>
                  </w:r>
                </w:p>
              </w:tc>
              <w:tc>
                <w:tcPr>
                  <w:tcW w:w="223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Заведующ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ий</w:t>
                  </w:r>
                </w:p>
              </w:tc>
            </w:tr>
            <w:tr w:rsidR="00843409" w:rsidRPr="00165694" w:rsidTr="002367EA">
              <w:tc>
                <w:tcPr>
                  <w:tcW w:w="96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973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Материально-техническое обеспечение введения ФГОС ДО</w:t>
                  </w:r>
                </w:p>
              </w:tc>
            </w:tr>
            <w:tr w:rsidR="00843409" w:rsidRPr="00165694" w:rsidTr="002367EA">
              <w:tc>
                <w:tcPr>
                  <w:tcW w:w="96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5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Анализ материально-технического обеспечения внедрения ФГОС ДО</w:t>
                  </w:r>
                  <w:r w:rsidRPr="00165694">
                    <w:rPr>
                      <w:rFonts w:ascii="Times New Roman" w:eastAsia="Times New Roman" w:hAnsi="Times New Roman" w:cs="Times New Roman"/>
                      <w:sz w:val="20"/>
                    </w:rPr>
                    <w:t> </w:t>
                  </w: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           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              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23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Ежегодно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23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заведующий хозяйством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заведующий</w:t>
                  </w:r>
                </w:p>
              </w:tc>
            </w:tr>
            <w:tr w:rsidR="00843409" w:rsidRPr="00165694" w:rsidTr="002367EA">
              <w:tc>
                <w:tcPr>
                  <w:tcW w:w="96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5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Обеспечение соответствия материально-технической базы требованиям ФГОС ДО (приобретение пособий, оборудования и т.д.)       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23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Ежегодно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23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Заведующий</w:t>
                  </w:r>
                </w:p>
                <w:p w:rsidR="00843409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заведующий хозяйством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43409" w:rsidRPr="00165694" w:rsidTr="002367EA">
              <w:tc>
                <w:tcPr>
                  <w:tcW w:w="96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5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Обеспечение соответствия санитарно-гигиенических условий требованиям ФГОС ДО           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              </w:t>
                  </w:r>
                </w:p>
              </w:tc>
              <w:tc>
                <w:tcPr>
                  <w:tcW w:w="223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Pr="00165694" w:rsidRDefault="000C3B2C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До сентября 2020</w:t>
                  </w:r>
                </w:p>
              </w:tc>
              <w:tc>
                <w:tcPr>
                  <w:tcW w:w="223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43409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Заведующий</w:t>
                  </w:r>
                </w:p>
                <w:p w:rsidR="00843409" w:rsidRPr="00165694" w:rsidRDefault="00843409" w:rsidP="002367EA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6569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заведующий хозяйством</w:t>
                  </w:r>
                </w:p>
              </w:tc>
            </w:tr>
          </w:tbl>
          <w:p w:rsidR="00843409" w:rsidRPr="00165694" w:rsidRDefault="00843409" w:rsidP="002367E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569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843409" w:rsidRPr="00165694" w:rsidRDefault="00843409" w:rsidP="002367EA">
            <w:pPr>
              <w:spacing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5694"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      </w:t>
            </w:r>
          </w:p>
        </w:tc>
        <w:tc>
          <w:tcPr>
            <w:tcW w:w="0" w:type="auto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6"/>
            </w:tblGrid>
            <w:tr w:rsidR="00843409" w:rsidRPr="00165694" w:rsidTr="002367EA">
              <w:trPr>
                <w:tblCellSpacing w:w="0" w:type="dxa"/>
              </w:trPr>
              <w:tc>
                <w:tcPr>
                  <w:tcW w:w="2700" w:type="dxa"/>
                  <w:hideMark/>
                </w:tcPr>
                <w:p w:rsidR="00843409" w:rsidRPr="00165694" w:rsidRDefault="00843409" w:rsidP="002367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43409" w:rsidRPr="00165694" w:rsidTr="002367EA">
              <w:trPr>
                <w:trHeight w:val="31680"/>
                <w:tblCellSpacing w:w="0" w:type="dxa"/>
              </w:trPr>
              <w:tc>
                <w:tcPr>
                  <w:tcW w:w="0" w:type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843409" w:rsidRPr="00165694" w:rsidRDefault="00843409" w:rsidP="002367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16"/>
                      <w:szCs w:val="16"/>
                    </w:rPr>
                  </w:pPr>
                </w:p>
              </w:tc>
            </w:tr>
          </w:tbl>
          <w:p w:rsidR="00843409" w:rsidRPr="00165694" w:rsidRDefault="00843409" w:rsidP="00236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43409" w:rsidRDefault="00843409" w:rsidP="00843409"/>
    <w:p w:rsidR="005379D5" w:rsidRPr="00843409" w:rsidRDefault="005379D5" w:rsidP="00843409"/>
    <w:sectPr w:rsidR="005379D5" w:rsidRPr="00843409" w:rsidSect="000C5F8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0C4" w:rsidRDefault="007040C4" w:rsidP="000C5F80">
      <w:pPr>
        <w:spacing w:after="0" w:line="240" w:lineRule="auto"/>
      </w:pPr>
      <w:r>
        <w:separator/>
      </w:r>
    </w:p>
  </w:endnote>
  <w:endnote w:type="continuationSeparator" w:id="0">
    <w:p w:rsidR="007040C4" w:rsidRDefault="007040C4" w:rsidP="000C5F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0C4" w:rsidRDefault="007040C4" w:rsidP="000C5F80">
      <w:pPr>
        <w:spacing w:after="0" w:line="240" w:lineRule="auto"/>
      </w:pPr>
      <w:r>
        <w:separator/>
      </w:r>
    </w:p>
  </w:footnote>
  <w:footnote w:type="continuationSeparator" w:id="0">
    <w:p w:rsidR="007040C4" w:rsidRDefault="007040C4" w:rsidP="000C5F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65694"/>
    <w:rsid w:val="000C3B2C"/>
    <w:rsid w:val="000C5F80"/>
    <w:rsid w:val="00165694"/>
    <w:rsid w:val="001B3F9F"/>
    <w:rsid w:val="0035485D"/>
    <w:rsid w:val="00454AD8"/>
    <w:rsid w:val="005379D5"/>
    <w:rsid w:val="007040C4"/>
    <w:rsid w:val="00707564"/>
    <w:rsid w:val="00715974"/>
    <w:rsid w:val="00770EF7"/>
    <w:rsid w:val="00772558"/>
    <w:rsid w:val="00843409"/>
    <w:rsid w:val="00902FF9"/>
    <w:rsid w:val="00973945"/>
    <w:rsid w:val="00D03888"/>
    <w:rsid w:val="00D432DC"/>
    <w:rsid w:val="00D54BB3"/>
    <w:rsid w:val="00E12C39"/>
    <w:rsid w:val="00F636BD"/>
    <w:rsid w:val="00FC4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5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165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rsid w:val="00165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65694"/>
  </w:style>
  <w:style w:type="character" w:styleId="a5">
    <w:name w:val="Hyperlink"/>
    <w:basedOn w:val="a0"/>
    <w:uiPriority w:val="99"/>
    <w:semiHidden/>
    <w:unhideWhenUsed/>
    <w:rsid w:val="00165694"/>
    <w:rPr>
      <w:color w:val="0000FF"/>
      <w:u w:val="single"/>
    </w:rPr>
  </w:style>
  <w:style w:type="character" w:styleId="a6">
    <w:name w:val="Strong"/>
    <w:basedOn w:val="a0"/>
    <w:uiPriority w:val="22"/>
    <w:qFormat/>
    <w:rsid w:val="00165694"/>
    <w:rPr>
      <w:b/>
      <w:bCs/>
    </w:rPr>
  </w:style>
  <w:style w:type="paragraph" w:styleId="a7">
    <w:name w:val="header"/>
    <w:basedOn w:val="a"/>
    <w:link w:val="a8"/>
    <w:uiPriority w:val="99"/>
    <w:semiHidden/>
    <w:unhideWhenUsed/>
    <w:rsid w:val="000C5F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C5F80"/>
  </w:style>
  <w:style w:type="paragraph" w:styleId="a9">
    <w:name w:val="footer"/>
    <w:basedOn w:val="a"/>
    <w:link w:val="aa"/>
    <w:uiPriority w:val="99"/>
    <w:semiHidden/>
    <w:unhideWhenUsed/>
    <w:rsid w:val="000C5F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C5F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6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03069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4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МДОУ "Д/с №3 "Сказка"</dc:creator>
  <cp:keywords/>
  <dc:description/>
  <cp:lastModifiedBy>Иван</cp:lastModifiedBy>
  <cp:revision>11</cp:revision>
  <dcterms:created xsi:type="dcterms:W3CDTF">2014-07-07T03:55:00Z</dcterms:created>
  <dcterms:modified xsi:type="dcterms:W3CDTF">2020-03-30T07:40:00Z</dcterms:modified>
</cp:coreProperties>
</file>